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：招聘岗位职责及任职条件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</w:p>
    <w:tbl>
      <w:tblPr>
        <w:tblStyle w:val="5"/>
        <w:tblpPr w:leftFromText="180" w:rightFromText="180" w:vertAnchor="text" w:horzAnchor="page" w:tblpXSpec="center" w:tblpY="266"/>
        <w:tblOverlap w:val="never"/>
        <w:tblW w:w="107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708"/>
        <w:gridCol w:w="1134"/>
        <w:gridCol w:w="1134"/>
        <w:gridCol w:w="3119"/>
        <w:gridCol w:w="2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overflowPunct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任职要求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主要岗位职责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办公室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-行政专员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专业不限，中文、行政、政治、历史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人力资源管理等文科专业优先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1、工作认真仔细、责任心强、为人正直，中共党员优先；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2、年龄不超过35岁，接受应届大学毕业生报名，大学期间担任过学生干部优先；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3、具有一定的组织能力、语言表达能力、沟通协调能力、文字处理能力，熟练使用办公软件；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4、有办公室行政工作相关经验者优先，有特殊才艺者优先。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1、负责日常行政管理工作,包括重要接待、会议会务、采购报销、固定资产管理、证照管理、公司活动等；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2、负责沟通协调公司内部各部门；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3、协助处理公司人事工作，做好公司相关文字材料的起草、编辑、校对工作，办公室文件归档、整理等工作；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4、领导交办的其他工作。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财务部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-财务专员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关专业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具有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会计从业资格证，有职称者优先，具有2年以上财务管理及相关工作经验，年龄不超过40岁；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2、熟悉国家及企业相关财经法规、税收政策，熟练掌握财务管理、审计等相关业务；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3、具有较强的沟通协作能力，熟练使用办公软件。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1、具有良好职业道德，具备一定工作能力，掌握一定财务会计知识；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2、负责财务基础管理等各项工作；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3、协助完善优化公司财务制度、工作流程，做好预算管理、资金管理、风险管控、内部审计等工作；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4、熟悉财经等相关法律法规；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5、领导交办的其他工作。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业务发展部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-市场开发专员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人力资源相关专业，销售能力优秀者可适当放宽条件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1、具有2年以上行业及相关工作经验，年龄不超过40岁；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2、待人热情、认真仔细、做事有条理、有责任心，形象气质佳；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3、能够主动开发市场，较强的服务意识，有良好的沟通能力；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4、熟练使用办公软件，有同业经验与市场渠道者优先。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1、宣传企业品牌，拓展公司客户渠道；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2、收集、整理潜在客户信息，并对潜在客户进行拜访；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3、推广公司现有服务产品，帮助现有客户做出最佳的服务产品选择；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4、协助上级完成公司安排的其他工作。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管理咨询部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-项目经理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人力资源相关专业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1、必须具有3年以上管理咨询项目经验，具有丰富的企业人力资源管理实务经验，精通薪酬绩效领域；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2、能够独立负责、带领团队主导人力资源咨询类项目，具备独立项目研究管理和报告撰写经验，写作功底扎实、语言表达流畅、逻辑性强；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3、具备良好的分析问题和解决问题的能力，工作责任心强，有敬业精神，能承受工作压力，具有团队合作能力；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4、熟悉国资国企改革类政策且有相关项目经验者优先，中共党员优先。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1、保质保量的完成市场拓展相关工作，如洽谈咨询意向、开发咨询需求、准备项目建议书及项目竞标等，完成业绩指标；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2、带领项目组成员执行项目，开展任务单中各项工作，组织推进项目计划实施；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3、组织开展围绕项目的行业研究、案例开发等知识管理工作；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4、实施现场汇报或组织项目组讨论，协调解决项目实施过程中的各类问题；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5、把握项目各模块的设计质量及工作进程，控制项目实施中的风险事项，按照项目节点管理项目回款；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6、实施项目团队的工作分配、奖励考核及成员管理等工作；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7、实施团队成员的业务指导，发现并培养有发展潜力的项目成员。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薪酬财税部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-客户经理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财务、审计、统计相关专业优先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1、2年以上相关工作经验，年龄不超过35岁，熟悉财务、税务相关政策法规；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2、熟练使用办公软件，抗压能力、执行力强；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3、形象气质佳、有责任心、沟通能力强，具有市场开发意识，具有独立开发市场的能力。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1、负责客户日常维护。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2、掌握省内财务、税务相关政策、制度，对新政策进行收集整理和分析；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3、能够为客户提供税务、财务相关的咨询服务；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4、制作薪酬数据分析表。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客户服务部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-客户经理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人力资源相关专业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1、3年以上相关工作经验，年龄不超过35岁；具有人力资源资格证书优先，中共党员优先。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2、工作思路清晰，执行力强，在规定时间内保质保量完成业绩指标；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3、沟通能力强，具有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客户维护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意识，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并且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具有独立开发市场的能力；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4、严格遵守公司内部以及部门业务操作流程，遵章守纪，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积极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参加各项业务培训活动。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1、能够独立完成客户管理工作，妥善处理业务关联部门的业务关系，保证客服工作顺利进行；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2、工作中具有较强的应变能力，能够独自处理客户提出的问题，主动回访客户，保证客户稳定，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免客户流失；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3、对突发事件、紧急事件或客户特殊要求及时汇报，保证业务处理不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拖延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、不怠慢；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4、掌握与业务相关的法律法规、社保政策等知识，配合做好客户管理等综合工作。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社保福利部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-客户服务专员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人力资源管理、劳动与社会保障专业优先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1、熟悉国家社保公积金政策、人事相关法律法规，具有社保相关操作经验者优先；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2、对数字敏感，有较强的流程优化意识，有一定的数据分析能力；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3、具有良好的客户服务意识和团队合作精神；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4、熟练操作办公软件，较强的沟通、学习能力，思路清晰、积极主动、工作踏实；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5、自信开朗、乐观热情。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1、负责客户社会保险账户的管理与维护，社保、住房公积金等账户的变动申报、缴纳及相关信息的录入、整理、统计；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2、负责办理生育、医疗、退休等待遇申领；负责解答客户人事服务方面的疑问，提供法律法规等政策相关人事操作流程建议；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3、负责客户账款核对及收缴；跟进客户需求，及时反馈并完成工作进程；</w:t>
            </w:r>
          </w:p>
          <w:p>
            <w:pPr>
              <w:overflowPunct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4、领导安排的其它工作。</w:t>
            </w:r>
          </w:p>
        </w:tc>
      </w:tr>
    </w:tbl>
    <w:p>
      <w:pPr>
        <w:widowControl/>
        <w:rPr>
          <w:rFonts w:ascii="宋体" w:hAnsi="宋体" w:cs="宋体"/>
          <w:kern w:val="0"/>
          <w:sz w:val="20"/>
          <w:szCs w:val="20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55"/>
    <w:rsid w:val="0000195D"/>
    <w:rsid w:val="00015AF0"/>
    <w:rsid w:val="000173BD"/>
    <w:rsid w:val="0002044B"/>
    <w:rsid w:val="00020D4A"/>
    <w:rsid w:val="00040582"/>
    <w:rsid w:val="00041BA9"/>
    <w:rsid w:val="00046286"/>
    <w:rsid w:val="000567ED"/>
    <w:rsid w:val="0005697C"/>
    <w:rsid w:val="00071E98"/>
    <w:rsid w:val="00072252"/>
    <w:rsid w:val="0009709A"/>
    <w:rsid w:val="000A0628"/>
    <w:rsid w:val="000B2DC0"/>
    <w:rsid w:val="000B3288"/>
    <w:rsid w:val="000B7F69"/>
    <w:rsid w:val="000C4D95"/>
    <w:rsid w:val="000C5267"/>
    <w:rsid w:val="000D63C7"/>
    <w:rsid w:val="000F08AD"/>
    <w:rsid w:val="000F643C"/>
    <w:rsid w:val="00101A1A"/>
    <w:rsid w:val="001035FE"/>
    <w:rsid w:val="0011012F"/>
    <w:rsid w:val="00113497"/>
    <w:rsid w:val="00115002"/>
    <w:rsid w:val="001171CC"/>
    <w:rsid w:val="00117CAD"/>
    <w:rsid w:val="00121D5C"/>
    <w:rsid w:val="0012623B"/>
    <w:rsid w:val="001323DF"/>
    <w:rsid w:val="00134486"/>
    <w:rsid w:val="00141533"/>
    <w:rsid w:val="00166319"/>
    <w:rsid w:val="0017139B"/>
    <w:rsid w:val="00181535"/>
    <w:rsid w:val="00181787"/>
    <w:rsid w:val="00194D70"/>
    <w:rsid w:val="001962A6"/>
    <w:rsid w:val="001A7C9D"/>
    <w:rsid w:val="001B3E4D"/>
    <w:rsid w:val="001D4475"/>
    <w:rsid w:val="001D52D9"/>
    <w:rsid w:val="001D5414"/>
    <w:rsid w:val="001F5137"/>
    <w:rsid w:val="001F5BEE"/>
    <w:rsid w:val="0020163C"/>
    <w:rsid w:val="00202CE4"/>
    <w:rsid w:val="00213375"/>
    <w:rsid w:val="00217E85"/>
    <w:rsid w:val="0022379D"/>
    <w:rsid w:val="002439CD"/>
    <w:rsid w:val="00250ABE"/>
    <w:rsid w:val="00260727"/>
    <w:rsid w:val="0026144A"/>
    <w:rsid w:val="0026440F"/>
    <w:rsid w:val="002874E6"/>
    <w:rsid w:val="00291AAA"/>
    <w:rsid w:val="0029619A"/>
    <w:rsid w:val="00297F6A"/>
    <w:rsid w:val="002B088C"/>
    <w:rsid w:val="002B660B"/>
    <w:rsid w:val="002C2175"/>
    <w:rsid w:val="002C5FA8"/>
    <w:rsid w:val="002E36A6"/>
    <w:rsid w:val="002E65C8"/>
    <w:rsid w:val="002F4C95"/>
    <w:rsid w:val="0030580B"/>
    <w:rsid w:val="00320F1F"/>
    <w:rsid w:val="003240CC"/>
    <w:rsid w:val="0033342B"/>
    <w:rsid w:val="00335E50"/>
    <w:rsid w:val="00344C35"/>
    <w:rsid w:val="00350083"/>
    <w:rsid w:val="00353A88"/>
    <w:rsid w:val="00356882"/>
    <w:rsid w:val="00361E7B"/>
    <w:rsid w:val="003743F3"/>
    <w:rsid w:val="00385FCF"/>
    <w:rsid w:val="003A0769"/>
    <w:rsid w:val="003A6B17"/>
    <w:rsid w:val="003C1A45"/>
    <w:rsid w:val="003C3ECF"/>
    <w:rsid w:val="003D39EE"/>
    <w:rsid w:val="003D430C"/>
    <w:rsid w:val="003E42E8"/>
    <w:rsid w:val="003F3C9F"/>
    <w:rsid w:val="00405A2D"/>
    <w:rsid w:val="00413761"/>
    <w:rsid w:val="004148F9"/>
    <w:rsid w:val="004153C8"/>
    <w:rsid w:val="00433EB1"/>
    <w:rsid w:val="00441718"/>
    <w:rsid w:val="004467C0"/>
    <w:rsid w:val="00473B65"/>
    <w:rsid w:val="00481270"/>
    <w:rsid w:val="0048205F"/>
    <w:rsid w:val="004825AF"/>
    <w:rsid w:val="00484C23"/>
    <w:rsid w:val="00497CFA"/>
    <w:rsid w:val="004A6582"/>
    <w:rsid w:val="004B361A"/>
    <w:rsid w:val="004B51E2"/>
    <w:rsid w:val="004C1B2C"/>
    <w:rsid w:val="004C2A3F"/>
    <w:rsid w:val="004C3688"/>
    <w:rsid w:val="004D13D8"/>
    <w:rsid w:val="004D329D"/>
    <w:rsid w:val="004D48A6"/>
    <w:rsid w:val="004F70C9"/>
    <w:rsid w:val="00500B64"/>
    <w:rsid w:val="00523DB7"/>
    <w:rsid w:val="005308B3"/>
    <w:rsid w:val="00534CCF"/>
    <w:rsid w:val="0055052C"/>
    <w:rsid w:val="00554420"/>
    <w:rsid w:val="005628B8"/>
    <w:rsid w:val="005641D2"/>
    <w:rsid w:val="00565FA0"/>
    <w:rsid w:val="00572589"/>
    <w:rsid w:val="005A53BC"/>
    <w:rsid w:val="005D5326"/>
    <w:rsid w:val="005D772A"/>
    <w:rsid w:val="005E2BF7"/>
    <w:rsid w:val="005F0E86"/>
    <w:rsid w:val="005F2DCE"/>
    <w:rsid w:val="00600AB2"/>
    <w:rsid w:val="00601702"/>
    <w:rsid w:val="006028D3"/>
    <w:rsid w:val="006060F8"/>
    <w:rsid w:val="00612B23"/>
    <w:rsid w:val="006364CC"/>
    <w:rsid w:val="00665D73"/>
    <w:rsid w:val="00670E51"/>
    <w:rsid w:val="00681EF9"/>
    <w:rsid w:val="00692B8B"/>
    <w:rsid w:val="006D56E1"/>
    <w:rsid w:val="006E38A8"/>
    <w:rsid w:val="006E552C"/>
    <w:rsid w:val="006F0B7F"/>
    <w:rsid w:val="006F1AA9"/>
    <w:rsid w:val="006F1EAE"/>
    <w:rsid w:val="006F59EF"/>
    <w:rsid w:val="006F6471"/>
    <w:rsid w:val="007035DA"/>
    <w:rsid w:val="00703CAD"/>
    <w:rsid w:val="00711148"/>
    <w:rsid w:val="00725028"/>
    <w:rsid w:val="00740D98"/>
    <w:rsid w:val="007502DE"/>
    <w:rsid w:val="00773DAB"/>
    <w:rsid w:val="00775DF4"/>
    <w:rsid w:val="00780C89"/>
    <w:rsid w:val="00781BE3"/>
    <w:rsid w:val="00790E58"/>
    <w:rsid w:val="00791233"/>
    <w:rsid w:val="007A3792"/>
    <w:rsid w:val="007A54BC"/>
    <w:rsid w:val="007B1217"/>
    <w:rsid w:val="007D3D93"/>
    <w:rsid w:val="007E3199"/>
    <w:rsid w:val="007E47A3"/>
    <w:rsid w:val="007E6E08"/>
    <w:rsid w:val="007F732F"/>
    <w:rsid w:val="00805E58"/>
    <w:rsid w:val="008374B1"/>
    <w:rsid w:val="00847D57"/>
    <w:rsid w:val="00877EF2"/>
    <w:rsid w:val="00886904"/>
    <w:rsid w:val="00894A62"/>
    <w:rsid w:val="008A6FB3"/>
    <w:rsid w:val="008E0276"/>
    <w:rsid w:val="008E0732"/>
    <w:rsid w:val="008E2D9B"/>
    <w:rsid w:val="008E400D"/>
    <w:rsid w:val="008E724E"/>
    <w:rsid w:val="008F5756"/>
    <w:rsid w:val="008F657E"/>
    <w:rsid w:val="008F72F5"/>
    <w:rsid w:val="009016D0"/>
    <w:rsid w:val="00913BBB"/>
    <w:rsid w:val="00916899"/>
    <w:rsid w:val="00920C30"/>
    <w:rsid w:val="00921EA7"/>
    <w:rsid w:val="0092377A"/>
    <w:rsid w:val="009302B0"/>
    <w:rsid w:val="009418F5"/>
    <w:rsid w:val="00944C0D"/>
    <w:rsid w:val="009452D1"/>
    <w:rsid w:val="009506FD"/>
    <w:rsid w:val="00961031"/>
    <w:rsid w:val="00981935"/>
    <w:rsid w:val="00983CBA"/>
    <w:rsid w:val="00997F36"/>
    <w:rsid w:val="009A7AC0"/>
    <w:rsid w:val="009B0AAD"/>
    <w:rsid w:val="009B2A3A"/>
    <w:rsid w:val="009B59D9"/>
    <w:rsid w:val="009C6D0A"/>
    <w:rsid w:val="009D551E"/>
    <w:rsid w:val="009E2B3C"/>
    <w:rsid w:val="009F0179"/>
    <w:rsid w:val="00A01187"/>
    <w:rsid w:val="00A25C5C"/>
    <w:rsid w:val="00A315C8"/>
    <w:rsid w:val="00A5452B"/>
    <w:rsid w:val="00A5606E"/>
    <w:rsid w:val="00A56870"/>
    <w:rsid w:val="00A65992"/>
    <w:rsid w:val="00A6610F"/>
    <w:rsid w:val="00A80C3A"/>
    <w:rsid w:val="00A8597C"/>
    <w:rsid w:val="00AB33C8"/>
    <w:rsid w:val="00AB7ED4"/>
    <w:rsid w:val="00AC1D43"/>
    <w:rsid w:val="00AD3463"/>
    <w:rsid w:val="00AE1EC6"/>
    <w:rsid w:val="00AF1EDC"/>
    <w:rsid w:val="00AF53B7"/>
    <w:rsid w:val="00B00D6B"/>
    <w:rsid w:val="00B02F79"/>
    <w:rsid w:val="00B06A18"/>
    <w:rsid w:val="00B117F6"/>
    <w:rsid w:val="00B13F10"/>
    <w:rsid w:val="00B164F5"/>
    <w:rsid w:val="00B22DCA"/>
    <w:rsid w:val="00B23399"/>
    <w:rsid w:val="00B36D1E"/>
    <w:rsid w:val="00B503C6"/>
    <w:rsid w:val="00B63F72"/>
    <w:rsid w:val="00B70AC2"/>
    <w:rsid w:val="00B72182"/>
    <w:rsid w:val="00B75D7D"/>
    <w:rsid w:val="00B81098"/>
    <w:rsid w:val="00B91DF3"/>
    <w:rsid w:val="00BA2EB2"/>
    <w:rsid w:val="00BB53C2"/>
    <w:rsid w:val="00BB57F6"/>
    <w:rsid w:val="00BD2BFB"/>
    <w:rsid w:val="00BE6AC5"/>
    <w:rsid w:val="00BF3967"/>
    <w:rsid w:val="00BF5D4D"/>
    <w:rsid w:val="00C05CE8"/>
    <w:rsid w:val="00C13C7A"/>
    <w:rsid w:val="00C2006F"/>
    <w:rsid w:val="00C22FF4"/>
    <w:rsid w:val="00C42376"/>
    <w:rsid w:val="00C462E8"/>
    <w:rsid w:val="00C569F0"/>
    <w:rsid w:val="00C611CB"/>
    <w:rsid w:val="00C71104"/>
    <w:rsid w:val="00C779AC"/>
    <w:rsid w:val="00C848ED"/>
    <w:rsid w:val="00C8589D"/>
    <w:rsid w:val="00C85A7E"/>
    <w:rsid w:val="00C9088F"/>
    <w:rsid w:val="00C94D90"/>
    <w:rsid w:val="00CC2A46"/>
    <w:rsid w:val="00CC74BA"/>
    <w:rsid w:val="00CD640E"/>
    <w:rsid w:val="00CE18ED"/>
    <w:rsid w:val="00CE1CC1"/>
    <w:rsid w:val="00CF2606"/>
    <w:rsid w:val="00CF66E4"/>
    <w:rsid w:val="00D0084E"/>
    <w:rsid w:val="00D0556B"/>
    <w:rsid w:val="00D16C06"/>
    <w:rsid w:val="00D20654"/>
    <w:rsid w:val="00D20D4C"/>
    <w:rsid w:val="00D22BB9"/>
    <w:rsid w:val="00D233BD"/>
    <w:rsid w:val="00D27538"/>
    <w:rsid w:val="00D44B27"/>
    <w:rsid w:val="00D44E85"/>
    <w:rsid w:val="00D53123"/>
    <w:rsid w:val="00D61549"/>
    <w:rsid w:val="00D619A3"/>
    <w:rsid w:val="00D70DF3"/>
    <w:rsid w:val="00D73C34"/>
    <w:rsid w:val="00D76702"/>
    <w:rsid w:val="00DB6477"/>
    <w:rsid w:val="00DC15F9"/>
    <w:rsid w:val="00DC16DE"/>
    <w:rsid w:val="00DC47CF"/>
    <w:rsid w:val="00DD7F9A"/>
    <w:rsid w:val="00DE35DE"/>
    <w:rsid w:val="00DF12A5"/>
    <w:rsid w:val="00DF1C76"/>
    <w:rsid w:val="00E103B1"/>
    <w:rsid w:val="00E13AC6"/>
    <w:rsid w:val="00E16DCD"/>
    <w:rsid w:val="00E1751E"/>
    <w:rsid w:val="00E276A2"/>
    <w:rsid w:val="00E46955"/>
    <w:rsid w:val="00E52E9A"/>
    <w:rsid w:val="00E5414D"/>
    <w:rsid w:val="00E6512D"/>
    <w:rsid w:val="00E67DAC"/>
    <w:rsid w:val="00E82C25"/>
    <w:rsid w:val="00E83298"/>
    <w:rsid w:val="00E94CE4"/>
    <w:rsid w:val="00EA4F7F"/>
    <w:rsid w:val="00EB05AC"/>
    <w:rsid w:val="00EB1536"/>
    <w:rsid w:val="00EB22F7"/>
    <w:rsid w:val="00EB6E49"/>
    <w:rsid w:val="00EC5054"/>
    <w:rsid w:val="00EF0A38"/>
    <w:rsid w:val="00EF2D56"/>
    <w:rsid w:val="00F132A1"/>
    <w:rsid w:val="00F35C4D"/>
    <w:rsid w:val="00F47484"/>
    <w:rsid w:val="00F5700A"/>
    <w:rsid w:val="00F62130"/>
    <w:rsid w:val="00F720E1"/>
    <w:rsid w:val="00F82110"/>
    <w:rsid w:val="00F861D4"/>
    <w:rsid w:val="00F9032C"/>
    <w:rsid w:val="00F935AB"/>
    <w:rsid w:val="00F93999"/>
    <w:rsid w:val="00F95795"/>
    <w:rsid w:val="00FB0968"/>
    <w:rsid w:val="00FC0348"/>
    <w:rsid w:val="00FD0E2F"/>
    <w:rsid w:val="00FD10EF"/>
    <w:rsid w:val="00FD1F53"/>
    <w:rsid w:val="00FD6A18"/>
    <w:rsid w:val="00FE5F00"/>
    <w:rsid w:val="00FF0674"/>
    <w:rsid w:val="00FF6CF3"/>
    <w:rsid w:val="2D8C3712"/>
    <w:rsid w:val="3262644C"/>
    <w:rsid w:val="5CBC2D93"/>
    <w:rsid w:val="605D6C99"/>
    <w:rsid w:val="6D6724EE"/>
    <w:rsid w:val="7745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345</Words>
  <Characters>1968</Characters>
  <Lines>16</Lines>
  <Paragraphs>4</Paragraphs>
  <TotalTime>50</TotalTime>
  <ScaleCrop>false</ScaleCrop>
  <LinksUpToDate>false</LinksUpToDate>
  <CharactersWithSpaces>2309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2019-08-26T09:17:00Z</dcterms:created>
  <dc:creator>Lenovo</dc:creator>
  <cp:lastModifiedBy>树树</cp:lastModifiedBy>
  <cp:lastPrinted>2019-08-30T03:35:00Z</cp:lastPrinted>
  <dcterms:modified xsi:type="dcterms:W3CDTF">2021-02-08T01:44:04Z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